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B270F5" w14:textId="77777777" w:rsidR="006670B7" w:rsidRDefault="006670B7" w:rsidP="006670B7">
      <w:pPr>
        <w:pStyle w:val="Title"/>
      </w:pPr>
      <w:r>
        <w:t>Lecture notes</w:t>
      </w:r>
    </w:p>
    <w:p w14:paraId="0CA446D7" w14:textId="77777777" w:rsidR="006670B7" w:rsidRDefault="006670B7" w:rsidP="006670B7">
      <w:pPr>
        <w:pStyle w:val="Heading1"/>
      </w:pPr>
      <w:r>
        <w:t>Intro</w:t>
      </w:r>
    </w:p>
    <w:p w14:paraId="15D405B9" w14:textId="77777777" w:rsidR="006670B7" w:rsidRDefault="006670B7">
      <w:r>
        <w:t>General trends in internal migration (IMAGE):</w:t>
      </w:r>
    </w:p>
    <w:p w14:paraId="01EC500B" w14:textId="77777777" w:rsidR="006670B7" w:rsidRDefault="006670B7" w:rsidP="006670B7">
      <w:pPr>
        <w:pStyle w:val="ListParagraph"/>
        <w:numPr>
          <w:ilvl w:val="0"/>
          <w:numId w:val="1"/>
        </w:numPr>
      </w:pPr>
      <w:r>
        <w:t>Decline of overall intensity</w:t>
      </w:r>
    </w:p>
    <w:p w14:paraId="61C7748F" w14:textId="77777777" w:rsidR="006670B7" w:rsidRDefault="006670B7" w:rsidP="006670B7">
      <w:pPr>
        <w:pStyle w:val="ListParagraph"/>
        <w:numPr>
          <w:ilvl w:val="0"/>
          <w:numId w:val="1"/>
        </w:numPr>
      </w:pPr>
      <w:proofErr w:type="spellStart"/>
      <w:r>
        <w:t>Reurbanisation</w:t>
      </w:r>
      <w:proofErr w:type="spellEnd"/>
      <w:r>
        <w:t xml:space="preserve"> </w:t>
      </w:r>
    </w:p>
    <w:p w14:paraId="234100B3" w14:textId="57009A3A" w:rsidR="006670B7" w:rsidRDefault="006670B7" w:rsidP="00CA2E54">
      <w:pPr>
        <w:pStyle w:val="ListParagraph"/>
        <w:numPr>
          <w:ilvl w:val="0"/>
          <w:numId w:val="1"/>
        </w:numPr>
      </w:pPr>
      <w:r>
        <w:t>(Education expansion (?))</w:t>
      </w:r>
    </w:p>
    <w:p w14:paraId="4E698259" w14:textId="689EBF82" w:rsidR="00C71DB5" w:rsidRDefault="00C71DB5" w:rsidP="00C71DB5">
      <w:pPr>
        <w:pStyle w:val="Heading1"/>
      </w:pPr>
      <w:r>
        <w:t>Aim</w:t>
      </w:r>
    </w:p>
    <w:p w14:paraId="4C5C7693" w14:textId="2D4EFB25" w:rsidR="00C71DB5" w:rsidRDefault="00C71DB5" w:rsidP="00C71DB5">
      <w:proofErr w:type="gramStart"/>
      <w:r>
        <w:t>To gain a comprehensive picture of internal migration in Austria along the urban-rural gradient.</w:t>
      </w:r>
      <w:proofErr w:type="gramEnd"/>
    </w:p>
    <w:p w14:paraId="4A057DA7" w14:textId="25C654A2" w:rsidR="00C71DB5" w:rsidRDefault="00C71DB5" w:rsidP="00A02B06">
      <w:pPr>
        <w:pStyle w:val="ListParagraph"/>
        <w:numPr>
          <w:ilvl w:val="0"/>
          <w:numId w:val="3"/>
        </w:numPr>
      </w:pPr>
      <w:r>
        <w:t>Intensities &amp; spatial patterns</w:t>
      </w:r>
    </w:p>
    <w:p w14:paraId="4D2992F0" w14:textId="25CB9235" w:rsidR="00CA2E54" w:rsidRDefault="00C71DB5" w:rsidP="00DE2E8D">
      <w:pPr>
        <w:pStyle w:val="ListParagraph"/>
        <w:numPr>
          <w:ilvl w:val="0"/>
          <w:numId w:val="3"/>
        </w:numPr>
      </w:pPr>
      <w:r>
        <w:t>Changes over time</w:t>
      </w:r>
    </w:p>
    <w:p w14:paraId="3B1F32CD" w14:textId="67B14CD4" w:rsidR="00DE2E8D" w:rsidRPr="00CA2E54" w:rsidRDefault="00CA2E54" w:rsidP="00DE2E8D">
      <w:pPr>
        <w:rPr>
          <w:b/>
        </w:rPr>
      </w:pPr>
      <w:r w:rsidRPr="00CA2E54">
        <w:rPr>
          <w:b/>
        </w:rPr>
        <w:t>HOW?</w:t>
      </w:r>
      <w:r>
        <w:rPr>
          <w:b/>
        </w:rPr>
        <w:br/>
      </w:r>
      <w:r w:rsidR="00DE2E8D">
        <w:t xml:space="preserve">Applying different definitions of urban (for now OECD/EU &amp; </w:t>
      </w:r>
      <w:proofErr w:type="spellStart"/>
      <w:r w:rsidR="00DE2E8D">
        <w:t>Statistik</w:t>
      </w:r>
      <w:proofErr w:type="spellEnd"/>
      <w:r w:rsidR="00DE2E8D">
        <w:t xml:space="preserve"> Austria)</w:t>
      </w:r>
    </w:p>
    <w:p w14:paraId="1EED297E" w14:textId="0B5D7FB9" w:rsidR="00C71DB5" w:rsidRDefault="00C71DB5" w:rsidP="00C71DB5">
      <w:pPr>
        <w:pStyle w:val="Heading1"/>
      </w:pPr>
      <w:r>
        <w:t>Definition</w:t>
      </w:r>
    </w:p>
    <w:p w14:paraId="069E9888" w14:textId="77777777" w:rsidR="006670B7" w:rsidRDefault="006670B7">
      <w:pPr>
        <w:rPr>
          <w:b/>
        </w:rPr>
      </w:pPr>
      <w:r>
        <w:rPr>
          <w:b/>
        </w:rPr>
        <w:t>What is urban</w:t>
      </w:r>
      <w:r w:rsidRPr="006670B7">
        <w:rPr>
          <w:b/>
        </w:rPr>
        <w:t>?</w:t>
      </w:r>
    </w:p>
    <w:p w14:paraId="3DC031B0" w14:textId="06DF87C5" w:rsidR="00A94FA8" w:rsidRPr="00DB671B" w:rsidRDefault="00DB671B">
      <w:pPr>
        <w:rPr>
          <w:i/>
        </w:rPr>
      </w:pPr>
      <w:r w:rsidRPr="00DB671B">
        <w:rPr>
          <w:i/>
        </w:rPr>
        <w:t xml:space="preserve">Urban Dilemma… </w:t>
      </w:r>
      <w:r w:rsidR="00A94FA8">
        <w:rPr>
          <w:i/>
        </w:rPr>
        <w:t xml:space="preserve">already </w:t>
      </w:r>
      <w:r w:rsidRPr="00DB671B">
        <w:rPr>
          <w:i/>
        </w:rPr>
        <w:t xml:space="preserve">stressed by Darren </w:t>
      </w:r>
      <w:proofErr w:type="spellStart"/>
      <w:r w:rsidRPr="00DB671B">
        <w:rPr>
          <w:i/>
        </w:rPr>
        <w:t>Hossack</w:t>
      </w:r>
      <w:proofErr w:type="spellEnd"/>
      <w:r>
        <w:rPr>
          <w:i/>
        </w:rPr>
        <w:t xml:space="preserve"> / ABS</w:t>
      </w:r>
      <w:r w:rsidRPr="00DB671B">
        <w:rPr>
          <w:i/>
        </w:rPr>
        <w:t xml:space="preserve"> (comparing OECD and local definitions</w:t>
      </w:r>
      <w:r>
        <w:rPr>
          <w:i/>
        </w:rPr>
        <w:t xml:space="preserve"> for Australian urban areas</w:t>
      </w:r>
      <w:r w:rsidRPr="00DB671B">
        <w:rPr>
          <w:i/>
        </w:rPr>
        <w:t>)</w:t>
      </w:r>
      <w:r w:rsidR="00A94FA8">
        <w:rPr>
          <w:i/>
        </w:rPr>
        <w:t xml:space="preserve">… </w:t>
      </w:r>
      <w:r w:rsidRPr="00DB671B">
        <w:rPr>
          <w:i/>
        </w:rPr>
        <w:t xml:space="preserve"> </w:t>
      </w:r>
      <w:r w:rsidR="00A94FA8">
        <w:rPr>
          <w:i/>
        </w:rPr>
        <w:t>in yesterdays presentation</w:t>
      </w:r>
    </w:p>
    <w:p w14:paraId="0D4E526E" w14:textId="77777777" w:rsidR="006670B7" w:rsidRPr="000474A8" w:rsidRDefault="006670B7">
      <w:pPr>
        <w:rPr>
          <w:u w:val="single"/>
        </w:rPr>
      </w:pPr>
      <w:r w:rsidRPr="000474A8">
        <w:rPr>
          <w:u w:val="single"/>
        </w:rPr>
        <w:t>Example of Vienna:</w:t>
      </w:r>
    </w:p>
    <w:p w14:paraId="47D2C94A" w14:textId="650BC6C9" w:rsidR="00DA5C48" w:rsidRDefault="009C515F">
      <w:r w:rsidRPr="00DA5C48">
        <w:rPr>
          <w:b/>
        </w:rPr>
        <w:t>OECD</w:t>
      </w:r>
      <w:r>
        <w:t xml:space="preserve"> definition (based on NUTS3 typology)</w:t>
      </w:r>
      <w:r w:rsidR="00DA5C48">
        <w:br/>
        <w:t>3 types: predominately urban – intermediate – predominately rural</w:t>
      </w:r>
    </w:p>
    <w:p w14:paraId="78FF5965" w14:textId="0F2FD9FB" w:rsidR="00A02B06" w:rsidRDefault="009C515F">
      <w:r>
        <w:rPr>
          <w:noProof/>
          <w:lang w:eastAsia="en-US"/>
        </w:rPr>
        <w:drawing>
          <wp:inline distT="0" distB="0" distL="0" distR="0" wp14:anchorId="6F0C0C35" wp14:editId="7F4B2A4B">
            <wp:extent cx="5270500" cy="2813761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0607" w14:textId="652B21A9" w:rsidR="00DA5C48" w:rsidRDefault="009C515F">
      <w:proofErr w:type="spellStart"/>
      <w:r>
        <w:lastRenderedPageBreak/>
        <w:t>Statistik</w:t>
      </w:r>
      <w:proofErr w:type="spellEnd"/>
      <w:r>
        <w:t xml:space="preserve"> Austria definition (based on municipalities)</w:t>
      </w:r>
      <w:r w:rsidR="00DE2E8D">
        <w:t>, based on:</w:t>
      </w:r>
    </w:p>
    <w:p w14:paraId="599012C4" w14:textId="77777777" w:rsidR="00DE2E8D" w:rsidRDefault="00DE2E8D" w:rsidP="00DE2E8D">
      <w:pPr>
        <w:pStyle w:val="ListParagraph"/>
        <w:numPr>
          <w:ilvl w:val="0"/>
          <w:numId w:val="2"/>
        </w:numPr>
      </w:pPr>
      <w:proofErr w:type="gramStart"/>
      <w:r>
        <w:t>density</w:t>
      </w:r>
      <w:proofErr w:type="gramEnd"/>
      <w:r>
        <w:t xml:space="preserve">  / continuous build-up area</w:t>
      </w:r>
    </w:p>
    <w:p w14:paraId="46DE4F2C" w14:textId="38DE853F" w:rsidR="00DE2E8D" w:rsidRDefault="00DE2E8D" w:rsidP="00DE2E8D">
      <w:pPr>
        <w:pStyle w:val="ListParagraph"/>
        <w:numPr>
          <w:ilvl w:val="0"/>
          <w:numId w:val="2"/>
        </w:numPr>
      </w:pPr>
      <w:proofErr w:type="gramStart"/>
      <w:r>
        <w:t>commuter</w:t>
      </w:r>
      <w:proofErr w:type="gramEnd"/>
      <w:r>
        <w:t xml:space="preserve"> (share of commuters to urban core)</w:t>
      </w:r>
    </w:p>
    <w:p w14:paraId="42B74415" w14:textId="2229DD65" w:rsidR="00DE2E8D" w:rsidRDefault="00DE2E8D" w:rsidP="00DE2E8D">
      <w:r>
        <w:t>3 types: urban cores – outer zones – non-urban/rural</w:t>
      </w:r>
    </w:p>
    <w:p w14:paraId="5854938B" w14:textId="4E4A8A13" w:rsidR="009C515F" w:rsidRDefault="009C515F">
      <w:r>
        <w:rPr>
          <w:noProof/>
          <w:lang w:eastAsia="en-US"/>
        </w:rPr>
        <w:drawing>
          <wp:inline distT="0" distB="0" distL="0" distR="0" wp14:anchorId="28DD80B3" wp14:editId="7FBAF6C3">
            <wp:extent cx="5270500" cy="30085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6C17" w14:textId="77777777" w:rsidR="00C71DB5" w:rsidRDefault="00C71DB5"/>
    <w:p w14:paraId="10BD0235" w14:textId="77777777" w:rsidR="006670B7" w:rsidRDefault="006670B7" w:rsidP="006670B7">
      <w:pPr>
        <w:pStyle w:val="Heading1"/>
      </w:pPr>
      <w:r>
        <w:t>Data</w:t>
      </w:r>
    </w:p>
    <w:p w14:paraId="2F1A7B05" w14:textId="504CC3FD" w:rsidR="006670B7" w:rsidRDefault="00C71DB5" w:rsidP="006670B7">
      <w:r>
        <w:t>Austria</w:t>
      </w:r>
      <w:r w:rsidR="00A02B06">
        <w:t xml:space="preserve"> </w:t>
      </w:r>
    </w:p>
    <w:p w14:paraId="0A91C161" w14:textId="79F382A6" w:rsidR="00A02B06" w:rsidRDefault="00A02B06" w:rsidP="00A02B06">
      <w:pPr>
        <w:pStyle w:val="ListParagraph"/>
        <w:numPr>
          <w:ilvl w:val="0"/>
          <w:numId w:val="4"/>
        </w:numPr>
      </w:pPr>
      <w:r>
        <w:t>Spatial: Municipalities</w:t>
      </w:r>
    </w:p>
    <w:p w14:paraId="6A7A1C4E" w14:textId="30AB6045" w:rsidR="00A02B06" w:rsidRDefault="00A02B06" w:rsidP="00A02B06">
      <w:pPr>
        <w:pStyle w:val="ListParagraph"/>
        <w:numPr>
          <w:ilvl w:val="0"/>
          <w:numId w:val="4"/>
        </w:numPr>
      </w:pPr>
      <w:r>
        <w:t>Temporal: 1996-2013</w:t>
      </w:r>
      <w:r w:rsidR="000F2B2C">
        <w:t xml:space="preserve"> (annual data)</w:t>
      </w:r>
    </w:p>
    <w:p w14:paraId="05760FB7" w14:textId="367F057F" w:rsidR="00AF3824" w:rsidRDefault="00762A77" w:rsidP="00A02B06">
      <w:pPr>
        <w:pStyle w:val="ListParagraph"/>
        <w:numPr>
          <w:ilvl w:val="0"/>
          <w:numId w:val="4"/>
        </w:numPr>
      </w:pPr>
      <w:r>
        <w:t>Population: b</w:t>
      </w:r>
      <w:r w:rsidR="00AF3824">
        <w:t xml:space="preserve">y age &amp; sex </w:t>
      </w:r>
      <w:r w:rsidR="00AF3824">
        <w:br/>
      </w:r>
      <w:r w:rsidR="00AF3824" w:rsidRPr="005306C2">
        <w:rPr>
          <w:u w:val="single"/>
        </w:rPr>
        <w:t>(analysis)</w:t>
      </w:r>
      <w:r w:rsidR="00AF3824">
        <w:t xml:space="preserve"> both sexes by </w:t>
      </w:r>
      <w:r w:rsidR="005306C2">
        <w:t>7</w:t>
      </w:r>
      <w:r w:rsidR="00AF3824">
        <w:t xml:space="preserve"> age groups:</w:t>
      </w:r>
      <w:r w:rsidR="005306C2">
        <w:t xml:space="preserve"> </w:t>
      </w:r>
      <w:r w:rsidR="005306C2">
        <w:br/>
        <w:t>less than</w:t>
      </w:r>
      <w:r w:rsidR="005306C2" w:rsidRPr="005306C2">
        <w:t xml:space="preserve"> 18 </w:t>
      </w:r>
      <w:r w:rsidR="005306C2">
        <w:t>years</w:t>
      </w:r>
      <w:r w:rsidR="005306C2" w:rsidRPr="005306C2">
        <w:t>, 18-24, 25-29, 30-34, 35-49, 50-64, 65+</w:t>
      </w:r>
    </w:p>
    <w:p w14:paraId="58E5ABD9" w14:textId="65A7453B" w:rsidR="00A02B06" w:rsidRDefault="00A02B06" w:rsidP="006670B7">
      <w:r>
        <w:t>Register-based data since 2002 (break in series)</w:t>
      </w:r>
      <w:r w:rsidR="000F2B2C">
        <w:t>:</w:t>
      </w:r>
    </w:p>
    <w:p w14:paraId="11093F97" w14:textId="1BDFC8A9" w:rsidR="00F6681E" w:rsidRDefault="000F2B2C" w:rsidP="00F6681E">
      <w:pPr>
        <w:pStyle w:val="ListParagraph"/>
        <w:numPr>
          <w:ilvl w:val="0"/>
          <w:numId w:val="5"/>
        </w:numPr>
      </w:pPr>
      <w:r>
        <w:t xml:space="preserve">Data quality improved since 2002 </w:t>
      </w:r>
      <w:r>
        <w:sym w:font="Wingdings" w:char="F0E0"/>
      </w:r>
      <w:r>
        <w:t xml:space="preserve"> focus on 2002-2013</w:t>
      </w:r>
    </w:p>
    <w:p w14:paraId="1F219E79" w14:textId="67C93E94" w:rsidR="00CA2E54" w:rsidRDefault="00CA2E54" w:rsidP="00CA2E54">
      <w:r>
        <w:rPr>
          <w:rFonts w:ascii="Calibri" w:hAnsi="Calibri" w:cs="Calibri"/>
          <w:noProof/>
          <w:color w:val="1D1D1D"/>
          <w:sz w:val="30"/>
          <w:szCs w:val="30"/>
          <w:lang w:eastAsia="en-US"/>
        </w:rPr>
        <w:lastRenderedPageBreak/>
        <w:drawing>
          <wp:inline distT="0" distB="0" distL="0" distR="0" wp14:anchorId="1DCF8167" wp14:editId="600EDE92">
            <wp:extent cx="2997200" cy="2057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CF02" w14:textId="1C050B35" w:rsidR="00F6681E" w:rsidRDefault="00F6681E" w:rsidP="00F6681E">
      <w:pPr>
        <w:rPr>
          <w:b/>
        </w:rPr>
      </w:pPr>
      <w:r w:rsidRPr="008F4434">
        <w:rPr>
          <w:b/>
        </w:rPr>
        <w:t>Custom geographies</w:t>
      </w:r>
      <w:r>
        <w:t xml:space="preserve"> </w:t>
      </w:r>
      <w:r w:rsidR="00D056FE">
        <w:br/>
      </w:r>
      <w:r>
        <w:t>based on municipalities</w:t>
      </w:r>
      <w:r w:rsidR="00E21C53">
        <w:t xml:space="preserve"> –– allow</w:t>
      </w:r>
      <w:r>
        <w:t xml:space="preserve"> … </w:t>
      </w:r>
      <w:proofErr w:type="gramStart"/>
      <w:r w:rsidRPr="008F4434">
        <w:rPr>
          <w:b/>
        </w:rPr>
        <w:t>to explore</w:t>
      </w:r>
      <w:proofErr w:type="gramEnd"/>
      <w:r w:rsidRPr="008F4434">
        <w:rPr>
          <w:b/>
        </w:rPr>
        <w:t xml:space="preserve"> the impact of different geographies on internal flows along the urban-rural gradient.</w:t>
      </w:r>
    </w:p>
    <w:p w14:paraId="0BBE9B7F" w14:textId="77777777" w:rsidR="006D57CE" w:rsidRDefault="006D57CE" w:rsidP="00F6681E">
      <w:pPr>
        <w:rPr>
          <w:b/>
        </w:rPr>
      </w:pPr>
    </w:p>
    <w:p w14:paraId="63CCA018" w14:textId="29037DAA" w:rsidR="006D57CE" w:rsidRDefault="00C76E36" w:rsidP="006D57CE">
      <w:pPr>
        <w:pStyle w:val="Heading1"/>
      </w:pPr>
      <w:r>
        <w:t>Trends &amp; Patterns</w:t>
      </w:r>
    </w:p>
    <w:p w14:paraId="30247A5D" w14:textId="2B63D605" w:rsidR="006D57CE" w:rsidRDefault="00C76E36" w:rsidP="006D57CE">
      <w:r>
        <w:t>(2002 / 2013)</w:t>
      </w:r>
    </w:p>
    <w:p w14:paraId="30163770" w14:textId="1BD2FE4C" w:rsidR="00C76E36" w:rsidRDefault="00C76E36" w:rsidP="006D57CE">
      <w:r>
        <w:t>LINE CHARTS</w:t>
      </w:r>
      <w:r w:rsidR="00DA5C48">
        <w:t xml:space="preserve"> (based on </w:t>
      </w:r>
      <w:proofErr w:type="spellStart"/>
      <w:r w:rsidR="00DA5C48">
        <w:t>Statistik</w:t>
      </w:r>
      <w:proofErr w:type="spellEnd"/>
      <w:r w:rsidR="00DA5C48">
        <w:t xml:space="preserve"> Austria definition)</w:t>
      </w:r>
    </w:p>
    <w:p w14:paraId="624C8D3E" w14:textId="0BBEF29D" w:rsidR="00CA2E54" w:rsidRPr="009E2B51" w:rsidRDefault="009E2B51" w:rsidP="006D57CE">
      <w:pPr>
        <w:rPr>
          <w:b/>
        </w:rPr>
      </w:pPr>
      <w:r w:rsidRPr="009E2B51">
        <w:rPr>
          <w:b/>
        </w:rPr>
        <w:t>Trends</w:t>
      </w:r>
    </w:p>
    <w:p w14:paraId="2DD36276" w14:textId="217501AA" w:rsidR="00CA2E54" w:rsidRDefault="00CA2E54" w:rsidP="006D57CE">
      <w:r>
        <w:t>ALL AGES</w:t>
      </w:r>
    </w:p>
    <w:p w14:paraId="5D800749" w14:textId="485AD2BA" w:rsidR="00CA2E54" w:rsidRDefault="00CA2E54" w:rsidP="006D57CE">
      <w:r>
        <w:rPr>
          <w:rFonts w:ascii="Calibri" w:hAnsi="Calibri" w:cs="Calibri"/>
          <w:noProof/>
          <w:color w:val="1D1D1D"/>
          <w:sz w:val="30"/>
          <w:szCs w:val="30"/>
          <w:lang w:eastAsia="en-US"/>
        </w:rPr>
        <w:drawing>
          <wp:inline distT="0" distB="0" distL="0" distR="0" wp14:anchorId="26902C60" wp14:editId="2DEF173A">
            <wp:extent cx="3009900" cy="2070100"/>
            <wp:effectExtent l="0" t="0" r="1270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53BB" w14:textId="453AABA9" w:rsidR="00A95EBE" w:rsidRDefault="00A95EBE" w:rsidP="006D57CE">
      <w:r>
        <w:t>(</w:t>
      </w:r>
      <w:proofErr w:type="gramStart"/>
      <w:r>
        <w:t>positive</w:t>
      </w:r>
      <w:proofErr w:type="gramEnd"/>
      <w:r>
        <w:t>)</w:t>
      </w:r>
    </w:p>
    <w:p w14:paraId="4F59DB30" w14:textId="7287661A" w:rsidR="00A95EBE" w:rsidRDefault="00A95EBE" w:rsidP="006D57CE">
      <w:proofErr w:type="gramStart"/>
      <w:r>
        <w:t>urban</w:t>
      </w:r>
      <w:proofErr w:type="gramEnd"/>
      <w:r>
        <w:t xml:space="preserve"> core</w:t>
      </w:r>
      <w:r>
        <w:br/>
        <w:t>outer zones</w:t>
      </w:r>
    </w:p>
    <w:p w14:paraId="62871041" w14:textId="6C1DF8EB" w:rsidR="00A95EBE" w:rsidRDefault="00A95EBE" w:rsidP="006D57CE">
      <w:r>
        <w:t>(</w:t>
      </w:r>
      <w:proofErr w:type="gramStart"/>
      <w:r>
        <w:t>negative</w:t>
      </w:r>
      <w:proofErr w:type="gramEnd"/>
      <w:r>
        <w:t>)</w:t>
      </w:r>
    </w:p>
    <w:p w14:paraId="6921C39A" w14:textId="2CB04BE9" w:rsidR="00A95EBE" w:rsidRDefault="00A95EBE" w:rsidP="006D57CE">
      <w:proofErr w:type="gramStart"/>
      <w:r>
        <w:t>rural</w:t>
      </w:r>
      <w:proofErr w:type="gramEnd"/>
    </w:p>
    <w:p w14:paraId="025CF6D3" w14:textId="6B6F55DE" w:rsidR="00A95EBE" w:rsidRDefault="00A95EBE" w:rsidP="006D57CE">
      <w:r>
        <w:t>….</w:t>
      </w:r>
    </w:p>
    <w:p w14:paraId="1B9E790B" w14:textId="7E13896E" w:rsidR="00147E07" w:rsidRDefault="00CA2E54" w:rsidP="006D57CE">
      <w:proofErr w:type="gramStart"/>
      <w:r>
        <w:lastRenderedPageBreak/>
        <w:t>trend</w:t>
      </w:r>
      <w:proofErr w:type="gramEnd"/>
      <w:r>
        <w:t xml:space="preserve"> driven (to large extent) by 18-24 years</w:t>
      </w:r>
    </w:p>
    <w:p w14:paraId="2E729D91" w14:textId="0656D1AC" w:rsidR="00CA2E54" w:rsidRDefault="00CA2E54" w:rsidP="006D57CE">
      <w:r>
        <w:rPr>
          <w:rFonts w:ascii="Calibri" w:hAnsi="Calibri" w:cs="Calibri"/>
          <w:noProof/>
          <w:color w:val="1D1D1D"/>
          <w:sz w:val="30"/>
          <w:szCs w:val="30"/>
          <w:lang w:eastAsia="en-US"/>
        </w:rPr>
        <w:drawing>
          <wp:inline distT="0" distB="0" distL="0" distR="0" wp14:anchorId="764AD2F7" wp14:editId="2823F410">
            <wp:extent cx="2997200" cy="2057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2F926" w14:textId="0BB1ED7E" w:rsidR="000B36B5" w:rsidRDefault="000B36B5" w:rsidP="006D57CE">
      <w:r>
        <w:t>… (</w:t>
      </w:r>
      <w:proofErr w:type="gramStart"/>
      <w:r>
        <w:t>almost</w:t>
      </w:r>
      <w:proofErr w:type="gramEnd"/>
      <w:r>
        <w:t xml:space="preserve"> linear) trend towards urban core</w:t>
      </w:r>
      <w:r w:rsidR="003321F6">
        <w:t>s</w:t>
      </w:r>
      <w:r>
        <w:t xml:space="preserve"> </w:t>
      </w:r>
    </w:p>
    <w:p w14:paraId="6DE5FDD0" w14:textId="2B470B1A" w:rsidR="009E2B51" w:rsidRDefault="009E2B51" w:rsidP="006D57CE">
      <w:r>
        <w:t>(</w:t>
      </w:r>
      <w:proofErr w:type="gramStart"/>
      <w:r>
        <w:t>negative</w:t>
      </w:r>
      <w:proofErr w:type="gramEnd"/>
      <w:r>
        <w:t>) outer zones &amp; rural</w:t>
      </w:r>
    </w:p>
    <w:p w14:paraId="30529ED4" w14:textId="77777777" w:rsidR="00AA750A" w:rsidRDefault="00AA750A" w:rsidP="006D57CE">
      <w:pPr>
        <w:rPr>
          <w:b/>
        </w:rPr>
      </w:pPr>
    </w:p>
    <w:p w14:paraId="6CA409A6" w14:textId="77777777" w:rsidR="00AA750A" w:rsidRDefault="00AA750A" w:rsidP="006D57CE">
      <w:pPr>
        <w:rPr>
          <w:b/>
        </w:rPr>
      </w:pPr>
    </w:p>
    <w:p w14:paraId="4CFA7380" w14:textId="376E2D0E" w:rsidR="00A95EBE" w:rsidRPr="009E2B51" w:rsidRDefault="009E2B51" w:rsidP="006D57CE">
      <w:pPr>
        <w:rPr>
          <w:b/>
        </w:rPr>
      </w:pPr>
      <w:r w:rsidRPr="009E2B51">
        <w:rPr>
          <w:b/>
        </w:rPr>
        <w:t>Spatial Patterns</w:t>
      </w:r>
    </w:p>
    <w:p w14:paraId="0BE32218" w14:textId="17D34468" w:rsidR="007062B6" w:rsidRDefault="009E2B51" w:rsidP="006D57CE">
      <w:r>
        <w:t>Are all city regions gaining (universally)?</w:t>
      </w:r>
      <w:r w:rsidR="007062B6">
        <w:t xml:space="preserve"> Example of </w:t>
      </w:r>
      <w:proofErr w:type="gramStart"/>
      <w:r w:rsidR="007062B6" w:rsidRPr="007062B6">
        <w:rPr>
          <w:b/>
        </w:rPr>
        <w:t>1824</w:t>
      </w:r>
      <w:r w:rsidR="007062B6">
        <w:t xml:space="preserve"> </w:t>
      </w:r>
      <w:r w:rsidR="008E2E6F">
        <w:br/>
      </w:r>
      <w:r w:rsidR="007062B6" w:rsidRPr="008E2E6F">
        <w:rPr>
          <w:highlight w:val="yellow"/>
        </w:rPr>
        <w:t>…</w:t>
      </w:r>
      <w:r w:rsidR="008E2E6F" w:rsidRPr="008E2E6F">
        <w:rPr>
          <w:highlight w:val="yellow"/>
        </w:rPr>
        <w:t xml:space="preserve"> change</w:t>
      </w:r>
      <w:proofErr w:type="gramEnd"/>
      <w:r w:rsidR="008E2E6F" w:rsidRPr="008E2E6F">
        <w:rPr>
          <w:highlight w:val="yellow"/>
        </w:rPr>
        <w:t xml:space="preserve"> classification from </w:t>
      </w:r>
      <w:r w:rsidR="008E2E6F" w:rsidRPr="008E2E6F">
        <w:rPr>
          <w:b/>
          <w:highlight w:val="yellow"/>
        </w:rPr>
        <w:t>minus 9 to plus 9</w:t>
      </w:r>
    </w:p>
    <w:p w14:paraId="32E890A8" w14:textId="0183C5A3" w:rsidR="00A02B06" w:rsidRPr="007062B6" w:rsidRDefault="007062B6" w:rsidP="006670B7">
      <w:pPr>
        <w:rPr>
          <w:b/>
        </w:rPr>
      </w:pPr>
      <w:r w:rsidRPr="007062B6">
        <w:rPr>
          <w:b/>
        </w:rPr>
        <w:t>2002</w:t>
      </w:r>
    </w:p>
    <w:p w14:paraId="407A714F" w14:textId="0BDCE6FB" w:rsidR="006670B7" w:rsidRDefault="007062B6">
      <w:r>
        <w:rPr>
          <w:noProof/>
          <w:lang w:eastAsia="en-US"/>
        </w:rPr>
        <w:drawing>
          <wp:inline distT="0" distB="0" distL="0" distR="0" wp14:anchorId="3495DB37" wp14:editId="2C014292">
            <wp:extent cx="5270500" cy="2832100"/>
            <wp:effectExtent l="0" t="0" r="12700" b="12700"/>
            <wp:docPr id="13" name="Picture 13" descr="Macintosh HD:Users:rb:Desktop:Screen Shot 2015-07-01 at 22.1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rb:Desktop:Screen Shot 2015-07-01 at 22.11.0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0EF4" w14:textId="77777777" w:rsidR="00AA750A" w:rsidRDefault="00AA750A">
      <w:pPr>
        <w:rPr>
          <w:b/>
        </w:rPr>
      </w:pPr>
    </w:p>
    <w:p w14:paraId="323184FA" w14:textId="77777777" w:rsidR="00AA750A" w:rsidRDefault="00AA750A">
      <w:pPr>
        <w:rPr>
          <w:b/>
        </w:rPr>
      </w:pPr>
    </w:p>
    <w:p w14:paraId="65D5EDC2" w14:textId="77777777" w:rsidR="00AA750A" w:rsidRDefault="00AA750A">
      <w:pPr>
        <w:rPr>
          <w:b/>
        </w:rPr>
      </w:pPr>
    </w:p>
    <w:p w14:paraId="3741B237" w14:textId="21D089B8" w:rsidR="007062B6" w:rsidRPr="007062B6" w:rsidRDefault="007062B6">
      <w:pPr>
        <w:rPr>
          <w:b/>
        </w:rPr>
      </w:pPr>
      <w:r w:rsidRPr="007062B6">
        <w:rPr>
          <w:b/>
        </w:rPr>
        <w:lastRenderedPageBreak/>
        <w:t>2013</w:t>
      </w:r>
      <w:r>
        <w:rPr>
          <w:b/>
        </w:rPr>
        <w:br/>
      </w:r>
      <w:r w:rsidRPr="008D7812">
        <w:t>… more spatially focused on urban cores (increasing at</w:t>
      </w:r>
      <w:r w:rsidR="008D7812" w:rsidRPr="008D7812">
        <w:t>t</w:t>
      </w:r>
      <w:r w:rsidRPr="008D7812">
        <w:t>ra</w:t>
      </w:r>
      <w:r w:rsidR="008D7812" w:rsidRPr="008D7812">
        <w:t>c</w:t>
      </w:r>
      <w:r w:rsidRPr="008D7812">
        <w:t>tiv</w:t>
      </w:r>
      <w:r w:rsidR="008D7812" w:rsidRPr="008D7812">
        <w:t>eness</w:t>
      </w:r>
      <w:r w:rsidRPr="008D7812">
        <w:t xml:space="preserve"> of cities</w:t>
      </w:r>
      <w:r w:rsidR="008D7812" w:rsidRPr="008D7812">
        <w:t>)</w:t>
      </w:r>
    </w:p>
    <w:p w14:paraId="3459B5BF" w14:textId="77777777" w:rsidR="006670B7" w:rsidRDefault="006670B7"/>
    <w:p w14:paraId="709E3640" w14:textId="63A63C2B" w:rsidR="006670B7" w:rsidRDefault="007062B6">
      <w:r>
        <w:rPr>
          <w:noProof/>
          <w:lang w:eastAsia="en-US"/>
        </w:rPr>
        <w:drawing>
          <wp:inline distT="0" distB="0" distL="0" distR="0" wp14:anchorId="16F8F9C4" wp14:editId="7B5F235F">
            <wp:extent cx="5270500" cy="3644900"/>
            <wp:effectExtent l="0" t="0" r="12700" b="12700"/>
            <wp:docPr id="12" name="Picture 12" descr="Macintosh HD:Users:rb:Desktop:Screen Shot 2015-07-01 at 22.0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rb:Desktop:Screen Shot 2015-07-01 at 22.09.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B385" w14:textId="77777777" w:rsidR="00B41156" w:rsidRDefault="00B41156"/>
    <w:p w14:paraId="3802EF94" w14:textId="49EB88E9" w:rsidR="00751E85" w:rsidRPr="00751E85" w:rsidRDefault="00B41156">
      <w:pPr>
        <w:rPr>
          <w:b/>
        </w:rPr>
      </w:pPr>
      <w:proofErr w:type="gramStart"/>
      <w:r>
        <w:t>all</w:t>
      </w:r>
      <w:proofErr w:type="gramEnd"/>
      <w:r>
        <w:t xml:space="preserve"> municipalities </w:t>
      </w:r>
      <w:r>
        <w:sym w:font="Wingdings" w:char="F0E0"/>
      </w:r>
      <w:r>
        <w:t xml:space="preserve"> </w:t>
      </w:r>
      <w:r w:rsidRPr="00751E85">
        <w:rPr>
          <w:b/>
        </w:rPr>
        <w:t xml:space="preserve">need to reduce complexity </w:t>
      </w:r>
      <w:r w:rsidR="00751E85">
        <w:rPr>
          <w:b/>
        </w:rPr>
        <w:br/>
      </w:r>
      <w:r w:rsidR="00751E85">
        <w:t>highlighting 2 custom geographies (based on municipalities)</w:t>
      </w:r>
    </w:p>
    <w:p w14:paraId="5B0F0C0F" w14:textId="77777777" w:rsidR="00AA750A" w:rsidRDefault="00AA750A">
      <w:pPr>
        <w:rPr>
          <w:b/>
        </w:rPr>
      </w:pPr>
    </w:p>
    <w:p w14:paraId="6B4E7A75" w14:textId="77777777" w:rsidR="00AA750A" w:rsidRDefault="00AA750A">
      <w:pPr>
        <w:rPr>
          <w:b/>
        </w:rPr>
      </w:pPr>
    </w:p>
    <w:p w14:paraId="3CBCC0A2" w14:textId="77777777" w:rsidR="00AA750A" w:rsidRDefault="00AA750A">
      <w:pPr>
        <w:rPr>
          <w:b/>
        </w:rPr>
      </w:pPr>
    </w:p>
    <w:p w14:paraId="3036D082" w14:textId="77777777" w:rsidR="00AA750A" w:rsidRDefault="00AA750A">
      <w:pPr>
        <w:rPr>
          <w:b/>
        </w:rPr>
      </w:pPr>
    </w:p>
    <w:p w14:paraId="41E9D3E8" w14:textId="77777777" w:rsidR="00AA750A" w:rsidRDefault="00AA750A">
      <w:pPr>
        <w:rPr>
          <w:b/>
        </w:rPr>
      </w:pPr>
    </w:p>
    <w:p w14:paraId="42734C77" w14:textId="77777777" w:rsidR="00AA750A" w:rsidRDefault="00AA750A">
      <w:pPr>
        <w:rPr>
          <w:b/>
        </w:rPr>
      </w:pPr>
    </w:p>
    <w:p w14:paraId="5C493B42" w14:textId="77777777" w:rsidR="00AA750A" w:rsidRDefault="00AA750A">
      <w:pPr>
        <w:rPr>
          <w:b/>
        </w:rPr>
      </w:pPr>
    </w:p>
    <w:p w14:paraId="00733E81" w14:textId="77777777" w:rsidR="00AA750A" w:rsidRDefault="00AA750A">
      <w:pPr>
        <w:rPr>
          <w:b/>
        </w:rPr>
      </w:pPr>
    </w:p>
    <w:p w14:paraId="60318113" w14:textId="77777777" w:rsidR="00AA750A" w:rsidRDefault="00AA750A">
      <w:pPr>
        <w:rPr>
          <w:b/>
        </w:rPr>
      </w:pPr>
    </w:p>
    <w:p w14:paraId="6631A82B" w14:textId="77777777" w:rsidR="00AA750A" w:rsidRDefault="00AA750A">
      <w:pPr>
        <w:rPr>
          <w:b/>
        </w:rPr>
      </w:pPr>
    </w:p>
    <w:p w14:paraId="1A0D5F00" w14:textId="77777777" w:rsidR="00AA750A" w:rsidRDefault="00AA750A">
      <w:pPr>
        <w:rPr>
          <w:b/>
        </w:rPr>
      </w:pPr>
    </w:p>
    <w:p w14:paraId="0E0253A0" w14:textId="77777777" w:rsidR="00AA750A" w:rsidRDefault="00AA750A">
      <w:pPr>
        <w:rPr>
          <w:b/>
        </w:rPr>
      </w:pPr>
    </w:p>
    <w:p w14:paraId="23F63A76" w14:textId="6A5EA52E" w:rsidR="00B41156" w:rsidRPr="00751E85" w:rsidRDefault="00751E85">
      <w:pPr>
        <w:rPr>
          <w:b/>
        </w:rPr>
      </w:pPr>
      <w:r w:rsidRPr="00751E85">
        <w:rPr>
          <w:b/>
        </w:rPr>
        <w:t>NUTS3</w:t>
      </w:r>
      <w:r>
        <w:rPr>
          <w:b/>
        </w:rPr>
        <w:t xml:space="preserve"> (OECD typology)</w:t>
      </w:r>
    </w:p>
    <w:p w14:paraId="6E4B570C" w14:textId="4BF3CA39" w:rsidR="00751E85" w:rsidRDefault="00751E85">
      <w:r>
        <w:rPr>
          <w:b/>
          <w:noProof/>
          <w:lang w:eastAsia="en-US"/>
        </w:rPr>
        <w:drawing>
          <wp:inline distT="0" distB="0" distL="0" distR="0" wp14:anchorId="43C017B6" wp14:editId="51775758">
            <wp:extent cx="5270500" cy="3721100"/>
            <wp:effectExtent l="0" t="0" r="12700" b="12700"/>
            <wp:docPr id="14" name="Picture 14" descr="Macintosh HD:Users:rb:PJs:2015_MIGat:GIS:metropopmaps-20150701:Nuts3-Typologie:Nuts3-Typolog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rb:PJs:2015_MIGat:GIS:metropopmaps-20150701:Nuts3-Typologie:Nuts3-Typologi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987D" w14:textId="3784BC7C" w:rsidR="00751E85" w:rsidRDefault="00751E85">
      <w:pPr>
        <w:rPr>
          <w:b/>
        </w:rPr>
      </w:pPr>
      <w:r w:rsidRPr="00751E85">
        <w:rPr>
          <w:b/>
        </w:rPr>
        <w:t xml:space="preserve">CITY Regions (according to </w:t>
      </w:r>
      <w:proofErr w:type="spellStart"/>
      <w:r w:rsidRPr="00751E85">
        <w:rPr>
          <w:b/>
        </w:rPr>
        <w:t>Statistik</w:t>
      </w:r>
      <w:proofErr w:type="spellEnd"/>
      <w:r w:rsidRPr="00751E85">
        <w:rPr>
          <w:b/>
        </w:rPr>
        <w:t xml:space="preserve"> Austria)</w:t>
      </w:r>
    </w:p>
    <w:p w14:paraId="7A3FA1EE" w14:textId="76343333" w:rsidR="00751E85" w:rsidRDefault="00751E85">
      <w:pPr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4B9D2297" wp14:editId="4FC2ECA0">
            <wp:extent cx="5270500" cy="3721100"/>
            <wp:effectExtent l="0" t="0" r="12700" b="12700"/>
            <wp:docPr id="15" name="Picture 15" descr="Macintosh HD:Users:rb:PJs:2015_MIGat:GIS:metropopmaps-20150701:Stadtregionstypen:Stadtregionsty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rb:PJs:2015_MIGat:GIS:metropopmaps-20150701:Stadtregionstypen:Stadtregionstype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54A89" w14:textId="77777777" w:rsidR="00C218BB" w:rsidRDefault="00C11741">
      <w:r>
        <w:rPr>
          <w:b/>
        </w:rPr>
        <w:lastRenderedPageBreak/>
        <w:t>PLOTS</w:t>
      </w:r>
      <w:r w:rsidR="006848D9">
        <w:rPr>
          <w:b/>
        </w:rPr>
        <w:t xml:space="preserve">    </w:t>
      </w:r>
      <w:r w:rsidR="006848D9">
        <w:rPr>
          <w:b/>
        </w:rPr>
        <w:br/>
      </w:r>
    </w:p>
    <w:p w14:paraId="393F1DA2" w14:textId="45609D67" w:rsidR="00C218BB" w:rsidRPr="00C218BB" w:rsidRDefault="00C218BB">
      <w:pPr>
        <w:rPr>
          <w:u w:val="single"/>
        </w:rPr>
      </w:pPr>
      <w:r w:rsidRPr="00C218BB">
        <w:rPr>
          <w:u w:val="single"/>
        </w:rPr>
        <w:t>NUTS3</w:t>
      </w:r>
    </w:p>
    <w:p w14:paraId="5AF915C2" w14:textId="23095CF0" w:rsidR="006848D9" w:rsidRDefault="006848D9">
      <w:r w:rsidRPr="006848D9">
        <w:t>2002 &gt; 2013</w:t>
      </w:r>
    </w:p>
    <w:p w14:paraId="2AB64513" w14:textId="2D84A938" w:rsidR="006848D9" w:rsidRDefault="006848D9">
      <w:r>
        <w:t>2013</w:t>
      </w:r>
    </w:p>
    <w:p w14:paraId="33A02268" w14:textId="63D8CF1F" w:rsidR="006848D9" w:rsidRDefault="006848D9" w:rsidP="006848D9">
      <w:pPr>
        <w:pStyle w:val="ListParagraph"/>
        <w:numPr>
          <w:ilvl w:val="0"/>
          <w:numId w:val="5"/>
        </w:numPr>
      </w:pPr>
      <w:proofErr w:type="gramStart"/>
      <w:r>
        <w:t>more</w:t>
      </w:r>
      <w:proofErr w:type="gramEnd"/>
      <w:r>
        <w:t xml:space="preserve"> interregional movements</w:t>
      </w:r>
      <w:r>
        <w:br/>
        <w:t>more within NUTS3, less between (compared to 2002)</w:t>
      </w:r>
    </w:p>
    <w:p w14:paraId="6BBCC53A" w14:textId="1D0E746B" w:rsidR="006848D9" w:rsidRDefault="006848D9" w:rsidP="006848D9">
      <w:pPr>
        <w:pStyle w:val="ListParagraph"/>
        <w:numPr>
          <w:ilvl w:val="0"/>
          <w:numId w:val="5"/>
        </w:numPr>
      </w:pPr>
      <w:r>
        <w:t>Vienna … volume has increased (plot segment shows volume)</w:t>
      </w:r>
    </w:p>
    <w:p w14:paraId="4C4C0FFF" w14:textId="661D93F1" w:rsidR="006848D9" w:rsidRDefault="006848D9">
      <w:r>
        <w:t xml:space="preserve">Example </w:t>
      </w:r>
      <w:r w:rsidRPr="00B06F5C">
        <w:rPr>
          <w:u w:val="single"/>
        </w:rPr>
        <w:t>of Styria / Graz region</w:t>
      </w:r>
      <w:r>
        <w:t xml:space="preserve"> </w:t>
      </w:r>
      <w:r>
        <w:br/>
        <w:t>(</w:t>
      </w:r>
      <w:r w:rsidR="00617CF8">
        <w:t>2</w:t>
      </w:r>
      <w:r w:rsidR="00617CF8" w:rsidRPr="00617CF8">
        <w:rPr>
          <w:vertAlign w:val="superscript"/>
        </w:rPr>
        <w:t>nd</w:t>
      </w:r>
      <w:r w:rsidR="00617CF8">
        <w:t xml:space="preserve"> largest city; </w:t>
      </w:r>
      <w:r>
        <w:t>most dynamic urban region in AT during last decade)</w:t>
      </w:r>
    </w:p>
    <w:p w14:paraId="34D5ABB4" w14:textId="41A272CE" w:rsidR="00B305AF" w:rsidRDefault="00B305AF" w:rsidP="00C218BB">
      <w:pPr>
        <w:pStyle w:val="ListParagraph"/>
        <w:numPr>
          <w:ilvl w:val="0"/>
          <w:numId w:val="6"/>
        </w:numPr>
      </w:pPr>
      <w:r>
        <w:t>More</w:t>
      </w:r>
      <w:r w:rsidR="00C218BB">
        <w:t xml:space="preserve"> movement to </w:t>
      </w:r>
      <w:r w:rsidR="00C218BB" w:rsidRPr="00B06F5C">
        <w:rPr>
          <w:u w:val="single"/>
        </w:rPr>
        <w:t>intermediate</w:t>
      </w:r>
    </w:p>
    <w:p w14:paraId="6CB16000" w14:textId="12F54508" w:rsidR="006848D9" w:rsidRDefault="00B06F5C">
      <w:proofErr w:type="gramStart"/>
      <w:r>
        <w:t>Graz N3 region intermediate???</w:t>
      </w:r>
      <w:proofErr w:type="gramEnd"/>
      <w:r>
        <w:br/>
        <w:t>(</w:t>
      </w:r>
      <w:proofErr w:type="gramStart"/>
      <w:r>
        <w:t>ironic</w:t>
      </w:r>
      <w:proofErr w:type="gramEnd"/>
      <w:r>
        <w:t xml:space="preserve">) </w:t>
      </w:r>
      <w:r w:rsidRPr="00B06F5C">
        <w:rPr>
          <w:u w:val="single"/>
        </w:rPr>
        <w:t>N3 does not work (in the case of Austria)</w:t>
      </w:r>
    </w:p>
    <w:p w14:paraId="6665EF4A" w14:textId="77777777" w:rsidR="00B06F5C" w:rsidRPr="00B06F5C" w:rsidRDefault="00B06F5C"/>
    <w:p w14:paraId="0D77F725" w14:textId="4E50F5DF" w:rsidR="00B06F5C" w:rsidRPr="00B06F5C" w:rsidRDefault="00B06F5C">
      <w:pPr>
        <w:rPr>
          <w:u w:val="single"/>
        </w:rPr>
      </w:pPr>
      <w:r w:rsidRPr="00B06F5C">
        <w:rPr>
          <w:u w:val="single"/>
        </w:rPr>
        <w:t>CITY REGIONS</w:t>
      </w:r>
    </w:p>
    <w:p w14:paraId="0D182FA2" w14:textId="43D1110A" w:rsidR="008E2E6F" w:rsidRDefault="00034183">
      <w:r w:rsidRPr="00034183">
        <w:t>Works better (core / outer zones / rural)</w:t>
      </w:r>
    </w:p>
    <w:p w14:paraId="29C9D060" w14:textId="3CCD8FF4" w:rsidR="008E2E6F" w:rsidRPr="008456E9" w:rsidRDefault="008456E9">
      <w:r w:rsidRPr="008456E9">
        <w:t>SHOW / stress</w:t>
      </w:r>
      <w:r>
        <w:rPr>
          <w:b/>
        </w:rPr>
        <w:t xml:space="preserve"> </w:t>
      </w:r>
      <w:r w:rsidRPr="008456E9">
        <w:rPr>
          <w:b/>
        </w:rPr>
        <w:sym w:font="Wingdings" w:char="F0E0"/>
      </w:r>
      <w:r>
        <w:rPr>
          <w:b/>
        </w:rPr>
        <w:t xml:space="preserve"> </w:t>
      </w:r>
      <w:r w:rsidR="008E2E6F" w:rsidRPr="008456E9">
        <w:rPr>
          <w:b/>
        </w:rPr>
        <w:t>Urban Hierarchy</w:t>
      </w:r>
      <w:r w:rsidR="007A44B3">
        <w:rPr>
          <w:b/>
        </w:rPr>
        <w:t xml:space="preserve"> (18-24) </w:t>
      </w:r>
    </w:p>
    <w:p w14:paraId="3E4BCD9D" w14:textId="35186546" w:rsidR="008E2E6F" w:rsidRDefault="007A44B3" w:rsidP="007A44B3">
      <w:pPr>
        <w:pStyle w:val="ListParagraph"/>
        <w:numPr>
          <w:ilvl w:val="0"/>
          <w:numId w:val="6"/>
        </w:numPr>
      </w:pPr>
      <w:r>
        <w:t>Smaller city cores WIN … from outer zones &amp; rural</w:t>
      </w:r>
    </w:p>
    <w:p w14:paraId="03F1FBE9" w14:textId="3B135F43" w:rsidR="007A44B3" w:rsidRDefault="007A44B3" w:rsidP="007A44B3">
      <w:pPr>
        <w:pStyle w:val="ListParagraph"/>
        <w:numPr>
          <w:ilvl w:val="0"/>
          <w:numId w:val="6"/>
        </w:numPr>
      </w:pPr>
      <w:r>
        <w:t>(</w:t>
      </w:r>
      <w:proofErr w:type="gramStart"/>
      <w:r>
        <w:t>smaller</w:t>
      </w:r>
      <w:proofErr w:type="gramEnd"/>
      <w:r>
        <w:t xml:space="preserve"> cores) lose … to Vienna &amp; Graz (core)</w:t>
      </w:r>
    </w:p>
    <w:p w14:paraId="416E55F0" w14:textId="65B82DD3" w:rsidR="007A44B3" w:rsidRPr="00E91451" w:rsidRDefault="007A44B3">
      <w:pPr>
        <w:rPr>
          <w:u w:val="single"/>
        </w:rPr>
      </w:pPr>
      <w:r w:rsidRPr="00E91451">
        <w:rPr>
          <w:u w:val="single"/>
        </w:rPr>
        <w:t>“</w:t>
      </w:r>
      <w:proofErr w:type="gramStart"/>
      <w:r w:rsidRPr="00E91451">
        <w:rPr>
          <w:u w:val="single"/>
        </w:rPr>
        <w:t>stepwise</w:t>
      </w:r>
      <w:proofErr w:type="gramEnd"/>
      <w:r w:rsidRPr="00E91451">
        <w:rPr>
          <w:u w:val="single"/>
        </w:rPr>
        <w:t xml:space="preserve"> “ (= NEW)</w:t>
      </w:r>
    </w:p>
    <w:p w14:paraId="3740CCE4" w14:textId="7B3DEDAD" w:rsidR="00E91451" w:rsidRDefault="007A44B3">
      <w:r w:rsidRPr="00E91451">
        <w:rPr>
          <w:highlight w:val="yellow"/>
        </w:rPr>
        <w:t xml:space="preserve">NUTS3 … </w:t>
      </w:r>
      <w:r w:rsidR="00E91451" w:rsidRPr="00E91451">
        <w:rPr>
          <w:highlight w:val="yellow"/>
        </w:rPr>
        <w:t>intra</w:t>
      </w:r>
      <w:r w:rsidRPr="00E91451">
        <w:rPr>
          <w:highlight w:val="yellow"/>
        </w:rPr>
        <w:t>-</w:t>
      </w:r>
      <w:proofErr w:type="gramStart"/>
      <w:r w:rsidRPr="00E91451">
        <w:rPr>
          <w:highlight w:val="yellow"/>
        </w:rPr>
        <w:t>regional</w:t>
      </w:r>
      <w:r w:rsidR="00E91451" w:rsidRPr="00E91451">
        <w:rPr>
          <w:highlight w:val="yellow"/>
        </w:rPr>
        <w:t xml:space="preserve"> ?</w:t>
      </w:r>
      <w:proofErr w:type="gramEnd"/>
      <w:r w:rsidR="00E91451" w:rsidRPr="00E91451">
        <w:rPr>
          <w:highlight w:val="yellow"/>
        </w:rPr>
        <w:t>??</w:t>
      </w:r>
    </w:p>
    <w:p w14:paraId="4B7A2ED2" w14:textId="0DA12CBC" w:rsidR="00E91451" w:rsidRDefault="00E91451">
      <w:r>
        <w:t>2013 (compared to 2002)</w:t>
      </w:r>
    </w:p>
    <w:p w14:paraId="581621D5" w14:textId="123BF1D1" w:rsidR="00E91451" w:rsidRDefault="00E91451" w:rsidP="00E91451">
      <w:pPr>
        <w:pStyle w:val="ListParagraph"/>
        <w:numPr>
          <w:ilvl w:val="0"/>
          <w:numId w:val="7"/>
        </w:numPr>
      </w:pPr>
      <w:r>
        <w:t xml:space="preserve">Stronger intra-core flows </w:t>
      </w:r>
    </w:p>
    <w:p w14:paraId="7D1BD899" w14:textId="09268074" w:rsidR="008E2E6F" w:rsidRDefault="00434DFE" w:rsidP="008E2E6F">
      <w:pPr>
        <w:pStyle w:val="Heading1"/>
      </w:pPr>
      <w:r>
        <w:br/>
      </w:r>
      <w:r w:rsidR="008E2E6F">
        <w:t>Conclusions</w:t>
      </w:r>
    </w:p>
    <w:p w14:paraId="3BFFF5AF" w14:textId="77777777" w:rsidR="008E2E6F" w:rsidRDefault="008E2E6F" w:rsidP="008E2E6F"/>
    <w:p w14:paraId="65810966" w14:textId="6BF0C29F" w:rsidR="008E2E6F" w:rsidRDefault="007A44B3" w:rsidP="008E2E6F">
      <w:r>
        <w:t>Overall increase in volume of movements</w:t>
      </w:r>
    </w:p>
    <w:p w14:paraId="11D40DB2" w14:textId="5C4C9ADD" w:rsidR="00E91451" w:rsidRDefault="00E91451" w:rsidP="008E2E6F">
      <w:r>
        <w:t>Growing attractiveness of core cities for 18-24 age group</w:t>
      </w:r>
    </w:p>
    <w:p w14:paraId="245E9A27" w14:textId="7C6463ED" w:rsidR="00E91451" w:rsidRDefault="00E91451" w:rsidP="008E2E6F">
      <w:r>
        <w:t xml:space="preserve">Intra-city movements, </w:t>
      </w:r>
      <w:proofErr w:type="spellStart"/>
      <w:proofErr w:type="gramStart"/>
      <w:r>
        <w:t>esp</w:t>
      </w:r>
      <w:proofErr w:type="spellEnd"/>
      <w:proofErr w:type="gramEnd"/>
      <w:r>
        <w:t xml:space="preserve"> to largest cities (Vienna and Graz)</w:t>
      </w:r>
    </w:p>
    <w:p w14:paraId="3DEE5CA1" w14:textId="5FBB48B8" w:rsidR="00E91451" w:rsidRDefault="00434DFE" w:rsidP="008E2E6F">
      <w:r>
        <w:t>C</w:t>
      </w:r>
      <w:r w:rsidR="00E91451">
        <w:t>ontinued family migration to outer urban zones</w:t>
      </w:r>
    </w:p>
    <w:p w14:paraId="7E16004A" w14:textId="77777777" w:rsidR="00E91451" w:rsidRDefault="00E91451" w:rsidP="008E2E6F"/>
    <w:p w14:paraId="56B3BD3D" w14:textId="07B6E267" w:rsidR="00E91451" w:rsidRDefault="00434DFE" w:rsidP="008E2E6F">
      <w:r>
        <w:lastRenderedPageBreak/>
        <w:t>N</w:t>
      </w:r>
      <w:r w:rsidR="00E91451">
        <w:t xml:space="preserve">ext steps: </w:t>
      </w:r>
    </w:p>
    <w:p w14:paraId="437AB8FF" w14:textId="6B94DB45" w:rsidR="00E91451" w:rsidRDefault="00E91451" w:rsidP="00E91451">
      <w:pPr>
        <w:pStyle w:val="ListParagraph"/>
        <w:numPr>
          <w:ilvl w:val="0"/>
          <w:numId w:val="8"/>
        </w:numPr>
      </w:pPr>
      <w:proofErr w:type="gramStart"/>
      <w:r>
        <w:t>alternative</w:t>
      </w:r>
      <w:proofErr w:type="gramEnd"/>
      <w:r>
        <w:t xml:space="preserve"> geographies</w:t>
      </w:r>
      <w:r w:rsidR="00AA750A">
        <w:t xml:space="preserve">, </w:t>
      </w:r>
      <w:r w:rsidR="00AA750A">
        <w:br/>
        <w:t>e.g.: by density, or different national classifications</w:t>
      </w:r>
      <w:bookmarkStart w:id="0" w:name="_GoBack"/>
      <w:bookmarkEnd w:id="0"/>
      <w:r w:rsidR="00AA750A">
        <w:br/>
      </w:r>
      <w:r w:rsidR="00AA750A">
        <w:br/>
      </w:r>
      <w:r w:rsidR="00AA750A">
        <w:rPr>
          <w:noProof/>
          <w:lang w:eastAsia="en-US"/>
        </w:rPr>
        <w:drawing>
          <wp:inline distT="0" distB="0" distL="0" distR="0" wp14:anchorId="79B9A68D" wp14:editId="5BFE7981">
            <wp:extent cx="5270500" cy="3403600"/>
            <wp:effectExtent l="0" t="0" r="12700" b="0"/>
            <wp:docPr id="4" name="Picture 4" descr="Macintosh HD:Users:rb:Desktop:Screen Shot 2015-07-01 at 21.03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rb:Desktop:Screen Shot 2015-07-01 at 21.03.5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50A">
        <w:br/>
      </w:r>
    </w:p>
    <w:p w14:paraId="1C5CA42C" w14:textId="4671A320" w:rsidR="00E91451" w:rsidRDefault="00E91451" w:rsidP="00E91451">
      <w:pPr>
        <w:pStyle w:val="ListParagraph"/>
        <w:numPr>
          <w:ilvl w:val="0"/>
          <w:numId w:val="8"/>
        </w:numPr>
      </w:pPr>
      <w:proofErr w:type="gramStart"/>
      <w:r>
        <w:t>closer</w:t>
      </w:r>
      <w:proofErr w:type="gramEnd"/>
      <w:r>
        <w:t xml:space="preserve"> look at different age groups</w:t>
      </w:r>
    </w:p>
    <w:p w14:paraId="7074A883" w14:textId="3062164D" w:rsidR="00E91451" w:rsidRDefault="00E91451" w:rsidP="00E91451">
      <w:pPr>
        <w:pStyle w:val="ListParagraph"/>
        <w:numPr>
          <w:ilvl w:val="0"/>
          <w:numId w:val="8"/>
        </w:numPr>
      </w:pPr>
      <w:proofErr w:type="gramStart"/>
      <w:r>
        <w:t>cross</w:t>
      </w:r>
      <w:proofErr w:type="gramEnd"/>
      <w:r>
        <w:t>-national comparisons (AT – DE)</w:t>
      </w:r>
    </w:p>
    <w:p w14:paraId="3DFE5AFE" w14:textId="27EE4523" w:rsidR="00E91451" w:rsidRDefault="00E91451" w:rsidP="00E91451">
      <w:pPr>
        <w:pStyle w:val="ListParagraph"/>
        <w:numPr>
          <w:ilvl w:val="0"/>
          <w:numId w:val="8"/>
        </w:numPr>
      </w:pPr>
      <w:proofErr w:type="gramStart"/>
      <w:r>
        <w:t>interactive</w:t>
      </w:r>
      <w:proofErr w:type="gramEnd"/>
      <w:r>
        <w:t xml:space="preserve"> </w:t>
      </w:r>
      <w:proofErr w:type="spellStart"/>
      <w:r>
        <w:t>visualisations</w:t>
      </w:r>
      <w:proofErr w:type="spellEnd"/>
      <w:r>
        <w:t xml:space="preserve"> for public &amp; policy</w:t>
      </w:r>
    </w:p>
    <w:p w14:paraId="325A7A54" w14:textId="77777777" w:rsidR="00E91451" w:rsidRDefault="00E91451" w:rsidP="008E2E6F"/>
    <w:p w14:paraId="343EE555" w14:textId="77777777" w:rsidR="007A44B3" w:rsidRPr="008E2E6F" w:rsidRDefault="007A44B3" w:rsidP="008E2E6F"/>
    <w:sectPr w:rsidR="007A44B3" w:rsidRPr="008E2E6F" w:rsidSect="00813FB1">
      <w:pgSz w:w="11900" w:h="16840"/>
      <w:pgMar w:top="1440" w:right="1800" w:bottom="1440" w:left="180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953FE7"/>
    <w:multiLevelType w:val="hybridMultilevel"/>
    <w:tmpl w:val="8EE2F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1A7A41"/>
    <w:multiLevelType w:val="hybridMultilevel"/>
    <w:tmpl w:val="EAB020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D564C5"/>
    <w:multiLevelType w:val="hybridMultilevel"/>
    <w:tmpl w:val="D5F26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801F47"/>
    <w:multiLevelType w:val="hybridMultilevel"/>
    <w:tmpl w:val="52B09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9C91126"/>
    <w:multiLevelType w:val="hybridMultilevel"/>
    <w:tmpl w:val="23247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F8A76EB"/>
    <w:multiLevelType w:val="hybridMultilevel"/>
    <w:tmpl w:val="E35A8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9023789"/>
    <w:multiLevelType w:val="hybridMultilevel"/>
    <w:tmpl w:val="9CD41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DE5D2F"/>
    <w:multiLevelType w:val="hybridMultilevel"/>
    <w:tmpl w:val="416E73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3CDF"/>
    <w:rsid w:val="00034183"/>
    <w:rsid w:val="000474A8"/>
    <w:rsid w:val="000B36B5"/>
    <w:rsid w:val="000F2B2C"/>
    <w:rsid w:val="00147E07"/>
    <w:rsid w:val="003321F6"/>
    <w:rsid w:val="00434DFE"/>
    <w:rsid w:val="005306C2"/>
    <w:rsid w:val="00617CF8"/>
    <w:rsid w:val="00623CDF"/>
    <w:rsid w:val="006670B7"/>
    <w:rsid w:val="006848D9"/>
    <w:rsid w:val="006D57CE"/>
    <w:rsid w:val="007062B6"/>
    <w:rsid w:val="00751E85"/>
    <w:rsid w:val="00762A77"/>
    <w:rsid w:val="007A44B3"/>
    <w:rsid w:val="00813FB1"/>
    <w:rsid w:val="008456E9"/>
    <w:rsid w:val="008D7812"/>
    <w:rsid w:val="008E2E6F"/>
    <w:rsid w:val="008F4434"/>
    <w:rsid w:val="00910979"/>
    <w:rsid w:val="009C515F"/>
    <w:rsid w:val="009E2B51"/>
    <w:rsid w:val="00A02B06"/>
    <w:rsid w:val="00A94FA8"/>
    <w:rsid w:val="00A95EBE"/>
    <w:rsid w:val="00AA750A"/>
    <w:rsid w:val="00AF3824"/>
    <w:rsid w:val="00B06F5C"/>
    <w:rsid w:val="00B305AF"/>
    <w:rsid w:val="00B41156"/>
    <w:rsid w:val="00BB2736"/>
    <w:rsid w:val="00C11741"/>
    <w:rsid w:val="00C218BB"/>
    <w:rsid w:val="00C71DB5"/>
    <w:rsid w:val="00C76E36"/>
    <w:rsid w:val="00CA2E54"/>
    <w:rsid w:val="00D056FE"/>
    <w:rsid w:val="00DA5C48"/>
    <w:rsid w:val="00DB671B"/>
    <w:rsid w:val="00DE2E8D"/>
    <w:rsid w:val="00E21C53"/>
    <w:rsid w:val="00E91451"/>
    <w:rsid w:val="00EA1494"/>
    <w:rsid w:val="00F6681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1BF2A4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70B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670B7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670B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6670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6670B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515F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15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70B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670B7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670B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6670B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6670B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515F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15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470</Words>
  <Characters>2684</Characters>
  <Application>Microsoft Macintosh Word</Application>
  <DocSecurity>0</DocSecurity>
  <Lines>22</Lines>
  <Paragraphs>6</Paragraphs>
  <ScaleCrop>false</ScaleCrop>
  <Company>mp</Company>
  <LinksUpToDate>false</LinksUpToDate>
  <CharactersWithSpaces>3148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ramon bauer</dc:creator>
  <cp:keywords/>
  <dc:description/>
  <cp:lastModifiedBy>ramon bauer</cp:lastModifiedBy>
  <cp:revision>41</cp:revision>
  <dcterms:created xsi:type="dcterms:W3CDTF">2015-07-01T10:53:00Z</dcterms:created>
  <dcterms:modified xsi:type="dcterms:W3CDTF">2015-07-01T13:02:00Z</dcterms:modified>
</cp:coreProperties>
</file>